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BACHILLERATO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Cada videollamada será como máximo de 40 minutos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1º BACHILLERATO B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8:20/9:10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10:10/11:05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11:05/11:35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11:35/12:30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