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BACHILLERATO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Cada videollamada será como máximo de 40 minutos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1º BACHILLERATO C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Francés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